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pPr w:vertAnchor="text" w:horzAnchor="margin" w:leftFromText="180" w:rightFromText="180" w:tblpX="0" w:tblpY="-802"/>
        <w:tblW w:w="1417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18"/>
        <w:gridCol w:w="8480"/>
        <w:gridCol w:w="3580"/>
      </w:tblGrid>
      <w:tr>
        <w:trPr>
          <w:trHeight w:val="2501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u-RU" w:eastAsia="en-US" w:bidi="ar-SA"/>
              </w:rPr>
              <w:t>Утверждаю</w:t>
            </w:r>
          </w:p>
          <w:p>
            <w:pPr>
              <w:pStyle w:val="Normal"/>
              <w:widowControl/>
              <w:spacing w:lineRule="auto" w:line="240" w:before="0" w:after="0"/>
              <w:ind w:left="141"/>
              <w:jc w:val="righ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Председатель Клуба</w:t>
            </w:r>
          </w:p>
          <w:p>
            <w:pPr>
              <w:pStyle w:val="Normal"/>
              <w:widowControl/>
              <w:spacing w:lineRule="auto" w:line="240" w:before="0" w:after="0"/>
              <w:ind w:left="141"/>
              <w:jc w:val="righ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Любителей Бега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«Легенда»</w:t>
            </w:r>
          </w:p>
          <w:p>
            <w:pPr>
              <w:pStyle w:val="Normal"/>
              <w:widowControl/>
              <w:spacing w:lineRule="auto" w:line="240" w:before="0" w:after="0"/>
              <w:ind w:hanging="568" w:left="850"/>
              <w:jc w:val="righ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________В.С.Хахуцкий</w:t>
            </w:r>
          </w:p>
          <w:p>
            <w:pPr>
              <w:pStyle w:val="Normal"/>
              <w:widowControl/>
              <w:spacing w:lineRule="auto" w:line="240" w:before="0" w:after="0"/>
              <w:ind w:hanging="568" w:left="850"/>
              <w:jc w:val="righ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568" w:left="850"/>
              <w:jc w:val="righ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« 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14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» 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сентября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202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г.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57" w:before="0" w:after="160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lineRule="auto" w:line="257" w:before="0" w:after="160"/>
        <w:jc w:val="center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  <w:t xml:space="preserve">Положение </w:t>
      </w:r>
    </w:p>
    <w:p>
      <w:pPr>
        <w:pStyle w:val="Normal"/>
        <w:spacing w:lineRule="auto" w:line="257" w:before="0" w:after="160"/>
        <w:jc w:val="center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  <w:t xml:space="preserve">о проведении </w:t>
      </w:r>
      <w:r>
        <w:rPr>
          <w:rFonts w:eastAsia="Calibri" w:cs="Times New Roman" w:ascii="Times New Roman" w:hAnsi="Times New Roman"/>
          <w:b/>
        </w:rPr>
        <w:t>четвертого</w:t>
      </w:r>
      <w:r>
        <w:rPr>
          <w:rFonts w:eastAsia="Calibri" w:cs="Times New Roman" w:ascii="Times New Roman" w:hAnsi="Times New Roman"/>
          <w:b/>
        </w:rPr>
        <w:t xml:space="preserve"> трейлового пробега «Дарьевские пруды».</w:t>
      </w:r>
    </w:p>
    <w:p>
      <w:pPr>
        <w:pStyle w:val="Normal"/>
        <w:spacing w:lineRule="auto" w:line="257" w:before="0" w:after="160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ВВЕДЕНИЕ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Настоящее положение о проведении трейлового пробега «Дарьевские пруды», (далее - Соревнование) условия и правила (далее - Правила), в соответствии с которыми пройдет соревнование.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Положение разработано в соответствии с правилами проведения соревнований по легкой атлетике. Правила, изложенные в положении должны строго соблюдаться всеми участниками. Настоящие правила могут быть дополнены, изменены или улучшены до момента выдачи стартовых комплектов. Обо всех изменениях Организатор обязуется информировать участников через социальные сети и на сайте Соревнования.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Факт регистрации участника подтверждает его согласие с настоящим Положением и Правилами, изложенными в нем.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Соревнование является спортивным, с возможностью участия граждан с различными уровнями подготовки. 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ЗАДАЧИ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Основными задачами Соревнования являются: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пропаганда здорового образа жизни;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привлечение населения к занятию спортом и физической культурой;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привлечение общественного внимания к </w:t>
      </w:r>
      <w:r>
        <w:rPr>
          <w:rFonts w:eastAsia="Calibri" w:cs="Times New Roman" w:ascii="Times New Roman" w:hAnsi="Times New Roman"/>
        </w:rPr>
        <w:t>семейным ценностям и воспитанию здорового поколения на примере старших</w:t>
      </w:r>
      <w:r>
        <w:rPr>
          <w:rFonts w:eastAsia="Calibri" w:cs="Times New Roman" w:ascii="Times New Roman" w:hAnsi="Times New Roman"/>
        </w:rPr>
        <w:t xml:space="preserve">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привлечение общественного внимания к богатой истории нашего края.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ОРГАНИЗАЦИЯ И РУКОВОДСТВО МЕРОПРИЯТИЯ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348"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Организаторы – Клуб Любителей Бега «Легенда» (далее по тексту – КЛБ).</w:t>
      </w:r>
    </w:p>
    <w:p>
      <w:pPr>
        <w:pStyle w:val="Normal"/>
        <w:spacing w:lineRule="auto" w:line="240" w:before="0" w:after="0"/>
        <w:ind w:firstLine="348"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Организация по подготовке и проведению Соревнования возлагается на Организационный комитет Соревнования (далее - Оргкомитет).</w:t>
      </w:r>
    </w:p>
    <w:p>
      <w:pPr>
        <w:pStyle w:val="Normal"/>
        <w:spacing w:lineRule="auto" w:line="240" w:before="0" w:after="0"/>
        <w:ind w:firstLine="348"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Оргкомитет отвечает за: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информационное обеспечение участников;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подготовку места проведения;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допуск к участию;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обеспечение судейства;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разработку и разметку трассы;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взаимодействие с партнерами и спонсорами;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рассмотрение официальных обращений, протестов и спорных вопросов;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награждение участников.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Контакты: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https://vk.com/club57239984</w:t>
      </w:r>
    </w:p>
    <w:p>
      <w:pPr>
        <w:pStyle w:val="Normal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color w:val="000000"/>
          <w:sz w:val="19"/>
          <w:szCs w:val="19"/>
          <w:lang w:val="en-US"/>
        </w:rPr>
      </w:pPr>
      <w:r>
        <w:rPr>
          <w:rFonts w:eastAsia="Calibri" w:cs="Times New Roman" w:ascii="Times New Roman" w:hAnsi="Times New Roman"/>
          <w:lang w:val="en-US"/>
        </w:rPr>
        <w:t xml:space="preserve">e-mail: </w:t>
      </w:r>
      <w:hyperlink r:id="rId2" w:tgtFrame="_blank">
        <w:r>
          <w:rPr>
            <w:rStyle w:val="Style9"/>
            <w:rFonts w:eastAsia="Calibri" w:cs="Times New Roman" w:ascii="Times New Roman" w:hAnsi="Times New Roman"/>
            <w:color w:val="2A5885"/>
            <w:szCs w:val="19"/>
            <w:lang w:val="en-US"/>
          </w:rPr>
          <w:t>pobeda_vseh@mail.ru</w:t>
        </w:r>
      </w:hyperlink>
      <w:r>
        <w:rPr>
          <w:rFonts w:eastAsia="Calibri" w:cs="Times New Roman" w:ascii="Times New Roman" w:hAnsi="Times New Roman"/>
          <w:color w:val="000000"/>
          <w:szCs w:val="19"/>
          <w:lang w:val="en-US"/>
        </w:rPr>
        <w:t xml:space="preserve"> </w:t>
      </w:r>
      <w:r>
        <w:rPr>
          <w:rFonts w:eastAsia="Calibri" w:cs="Times New Roman" w:ascii="Times New Roman" w:hAnsi="Times New Roman"/>
          <w:color w:val="000000"/>
          <w:szCs w:val="19"/>
        </w:rPr>
        <w:t>и</w:t>
      </w:r>
      <w:r>
        <w:rPr>
          <w:rFonts w:eastAsia="Calibri" w:cs="Times New Roman" w:ascii="Times New Roman" w:hAnsi="Times New Roman"/>
          <w:color w:val="000000"/>
          <w:szCs w:val="19"/>
          <w:lang w:val="en-US"/>
        </w:rPr>
        <w:t xml:space="preserve"> </w:t>
      </w:r>
    </w:p>
    <w:p>
      <w:pPr>
        <w:pStyle w:val="Normal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color w:val="000000"/>
          <w:szCs w:val="19"/>
        </w:rPr>
      </w:pPr>
      <w:r>
        <w:rPr>
          <w:rFonts w:eastAsia="Calibri" w:cs="Times New Roman" w:ascii="Times New Roman" w:hAnsi="Times New Roman"/>
          <w:color w:val="000000"/>
          <w:szCs w:val="19"/>
        </w:rPr>
        <w:t xml:space="preserve">- Телефон: </w:t>
      </w:r>
    </w:p>
    <w:p>
      <w:pPr>
        <w:pStyle w:val="Normal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color w:val="000000"/>
          <w:szCs w:val="19"/>
        </w:rPr>
      </w:pPr>
      <w:r>
        <w:rPr>
          <w:rFonts w:eastAsia="Calibri" w:cs="Times New Roman" w:ascii="Times New Roman" w:hAnsi="Times New Roman"/>
          <w:color w:val="000000"/>
          <w:szCs w:val="19"/>
        </w:rPr>
        <w:t>- 89882524722 – Виктор;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  <w:color w:val="000000"/>
          <w:sz w:val="19"/>
          <w:szCs w:val="19"/>
        </w:rPr>
      </w:pPr>
      <w:r>
        <w:rPr>
          <w:rFonts w:eastAsia="Calibri" w:cs="Times New Roman" w:ascii="Times New Roman" w:hAnsi="Times New Roman"/>
          <w:color w:val="000000"/>
          <w:sz w:val="19"/>
          <w:szCs w:val="19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МЕСТО И ВРЕМЯ ПРОВЕДЕНИЯ МЕРОПРИЯТИЯ</w:t>
      </w:r>
    </w:p>
    <w:p>
      <w:pPr>
        <w:pStyle w:val="Normal"/>
        <w:spacing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before="0" w:after="0"/>
        <w:ind w:firstLine="348"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1</w:t>
      </w:r>
      <w:r>
        <w:rPr>
          <w:rFonts w:eastAsia="Calibri" w:cs="Times New Roman" w:ascii="Times New Roman" w:hAnsi="Times New Roman"/>
        </w:rPr>
        <w:t>4</w:t>
      </w:r>
      <w:r>
        <w:rPr>
          <w:rFonts w:eastAsia="Calibri" w:cs="Times New Roman" w:ascii="Times New Roman" w:hAnsi="Times New Roman"/>
        </w:rPr>
        <w:t xml:space="preserve"> сентября 202</w:t>
      </w:r>
      <w:r>
        <w:rPr>
          <w:rFonts w:eastAsia="Calibri" w:cs="Times New Roman" w:ascii="Times New Roman" w:hAnsi="Times New Roman"/>
        </w:rPr>
        <w:t xml:space="preserve">5 </w:t>
      </w:r>
      <w:r>
        <w:rPr>
          <w:rFonts w:eastAsia="Calibri" w:cs="Times New Roman" w:ascii="Times New Roman" w:hAnsi="Times New Roman"/>
        </w:rPr>
        <w:t>года Ростовская область, поселок Дарьевка, база отдыха «Дарьевские пруды».</w:t>
      </w:r>
    </w:p>
    <w:p>
      <w:pPr>
        <w:pStyle w:val="Normal"/>
        <w:spacing w:before="0" w:after="0"/>
        <w:ind w:firstLine="348" w:left="360"/>
        <w:jc w:val="both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  <w:t xml:space="preserve">Проезд к месту проведения пробега: </w:t>
      </w:r>
    </w:p>
    <w:p>
      <w:pPr>
        <w:pStyle w:val="Normal"/>
        <w:spacing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- из города Таганрога, от  остановки «26 магазин», по улице Транспортная будет организован трансфер (только по заявкам участников) </w:t>
      </w:r>
    </w:p>
    <w:p>
      <w:pPr>
        <w:pStyle w:val="Normal"/>
        <w:spacing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-самостоятельно: автобусом от автостанции центрального рынка до Дарьевки, далее до базы «Дарьевские пруды».</w:t>
      </w:r>
    </w:p>
    <w:p>
      <w:pPr>
        <w:pStyle w:val="Normal"/>
        <w:spacing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- при регистрации обязательно указывать заявку на трансфер из Таганрога. </w:t>
      </w:r>
    </w:p>
    <w:p>
      <w:pPr>
        <w:pStyle w:val="Normal"/>
        <w:spacing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ОПИСАНИЕ ДИСТАНЦИЙ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before="0" w:after="0"/>
        <w:ind w:firstLine="348"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Детский забег – 11-13 лет  –-1000м</w:t>
      </w:r>
    </w:p>
    <w:p>
      <w:pPr>
        <w:pStyle w:val="Normal"/>
        <w:spacing w:before="0" w:after="0"/>
        <w:ind w:firstLine="348"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Взрослым будет представлено две дистанции: 6км (лимит времени -50 минут) и 21,1 км (лимит – 3 часа 30мин)</w:t>
      </w:r>
    </w:p>
    <w:p>
      <w:pPr>
        <w:pStyle w:val="Normal"/>
        <w:spacing w:before="0" w:after="0"/>
        <w:ind w:firstLine="348"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         </w:t>
      </w:r>
      <w:r>
        <w:rPr>
          <w:rFonts w:eastAsia="Calibri" w:cs="Times New Roman" w:ascii="Times New Roman" w:hAnsi="Times New Roman"/>
        </w:rPr>
        <w:t>6 км – 14-16 лет; мужчины и женщины 17-20 лет, 21-39, 40-49 лет, 50-59 лет, 60 лет и старше.</w:t>
      </w:r>
    </w:p>
    <w:p>
      <w:pPr>
        <w:pStyle w:val="Normal"/>
        <w:spacing w:before="0" w:after="0"/>
        <w:ind w:firstLine="348"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        </w:t>
      </w:r>
      <w:r>
        <w:rPr>
          <w:rFonts w:eastAsia="Calibri" w:cs="Times New Roman" w:ascii="Times New Roman" w:hAnsi="Times New Roman"/>
        </w:rPr>
        <w:t>21,1 км - мужчины и женщины: 17-29 лет, 30-39, 40-49 лет, 50-59 лет, 60-лет и старше.</w:t>
      </w:r>
    </w:p>
    <w:p>
      <w:pPr>
        <w:pStyle w:val="Normal"/>
        <w:spacing w:before="0" w:after="0"/>
        <w:ind w:firstLine="348"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 xml:space="preserve">Карта прилагается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348" w:left="360"/>
        <w:jc w:val="both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РАСПИСАНИЕ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  <w:t>1</w:t>
      </w:r>
      <w:r>
        <w:rPr>
          <w:rFonts w:eastAsia="Calibri" w:cs="Times New Roman" w:ascii="Times New Roman" w:hAnsi="Times New Roman"/>
          <w:b/>
        </w:rPr>
        <w:t>4</w:t>
      </w:r>
      <w:r>
        <w:rPr>
          <w:rFonts w:eastAsia="Calibri" w:cs="Times New Roman" w:ascii="Times New Roman" w:hAnsi="Times New Roman"/>
          <w:b/>
        </w:rPr>
        <w:t xml:space="preserve"> сентября 202</w:t>
      </w:r>
      <w:r>
        <w:rPr>
          <w:rFonts w:eastAsia="Calibri" w:cs="Times New Roman" w:ascii="Times New Roman" w:hAnsi="Times New Roman"/>
          <w:b/>
        </w:rPr>
        <w:t>5</w:t>
      </w:r>
      <w:r>
        <w:rPr>
          <w:rFonts w:eastAsia="Calibri" w:cs="Times New Roman" w:ascii="Times New Roman" w:hAnsi="Times New Roman"/>
          <w:b/>
        </w:rPr>
        <w:t xml:space="preserve"> года: для участников 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1065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08:00 – 9:00</w:t>
      </w:r>
      <w:r>
        <w:rPr>
          <w:rFonts w:eastAsia="Calibri" w:cs="Times New Roman" w:ascii="Times New Roman" w:hAnsi="Times New Roman"/>
        </w:rPr>
        <w:t xml:space="preserve"> – сбор на базе у палатки СЕКРЕТАРЬ, выдача стартовых пакетов и регистрация участников на территории базы отдыха. </w:t>
      </w:r>
    </w:p>
    <w:p>
      <w:pPr>
        <w:pStyle w:val="Normal"/>
        <w:spacing w:lineRule="auto" w:line="240" w:before="0" w:after="0"/>
        <w:ind w:left="1065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9:30</w:t>
      </w:r>
      <w:r>
        <w:rPr>
          <w:rFonts w:eastAsia="Calibri" w:cs="Times New Roman" w:ascii="Times New Roman" w:hAnsi="Times New Roman"/>
        </w:rPr>
        <w:t xml:space="preserve"> – Парад открытия, общая разминка           </w:t>
      </w:r>
    </w:p>
    <w:p>
      <w:pPr>
        <w:pStyle w:val="Normal"/>
        <w:spacing w:lineRule="auto" w:line="240" w:before="0" w:after="0"/>
        <w:ind w:left="1065"/>
        <w:contextualSpacing/>
        <w:jc w:val="both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  <w:t xml:space="preserve">9.50- </w:t>
      </w:r>
      <w:r>
        <w:rPr>
          <w:rFonts w:eastAsia="Calibri" w:cs="Times New Roman" w:ascii="Times New Roman" w:hAnsi="Times New Roman"/>
        </w:rPr>
        <w:t>Детский забег</w:t>
      </w:r>
    </w:p>
    <w:p>
      <w:pPr>
        <w:pStyle w:val="Normal"/>
        <w:spacing w:lineRule="auto" w:line="240" w:before="0" w:after="0"/>
        <w:ind w:left="1065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10:00</w:t>
      </w:r>
      <w:r>
        <w:rPr>
          <w:rFonts w:eastAsia="Calibri" w:cs="Times New Roman" w:ascii="Times New Roman" w:hAnsi="Times New Roman"/>
        </w:rPr>
        <w:t xml:space="preserve">-Старт на 6 и 21,1 км </w:t>
      </w:r>
    </w:p>
    <w:p>
      <w:pPr>
        <w:pStyle w:val="Normal"/>
        <w:spacing w:lineRule="auto" w:line="240" w:before="0" w:after="0"/>
        <w:ind w:left="1065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10.30</w:t>
      </w:r>
      <w:r>
        <w:rPr>
          <w:rFonts w:eastAsia="Calibri" w:cs="Times New Roman" w:ascii="Times New Roman" w:hAnsi="Times New Roman"/>
        </w:rPr>
        <w:t xml:space="preserve"> – Награждение детского забега </w:t>
      </w:r>
    </w:p>
    <w:p>
      <w:pPr>
        <w:pStyle w:val="Normal"/>
        <w:spacing w:lineRule="auto" w:line="240" w:before="0" w:after="0"/>
        <w:ind w:left="1065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11:10</w:t>
      </w:r>
      <w:r>
        <w:rPr>
          <w:rFonts w:eastAsia="Calibri" w:cs="Times New Roman" w:ascii="Times New Roman" w:hAnsi="Times New Roman"/>
        </w:rPr>
        <w:t xml:space="preserve"> - Награждение 6км </w:t>
      </w:r>
    </w:p>
    <w:p>
      <w:pPr>
        <w:pStyle w:val="Normal"/>
        <w:spacing w:lineRule="auto" w:line="240" w:before="0" w:after="0"/>
        <w:ind w:left="1065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12:10</w:t>
      </w:r>
      <w:r>
        <w:rPr>
          <w:rFonts w:eastAsia="Calibri" w:cs="Times New Roman" w:ascii="Times New Roman" w:hAnsi="Times New Roman"/>
        </w:rPr>
        <w:t xml:space="preserve"> – Награждение 21,1 км.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1065"/>
        <w:contextualSpacing/>
        <w:jc w:val="both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  <w:b/>
        </w:rPr>
        <w:t xml:space="preserve">12.00 – 14.00 </w:t>
      </w:r>
      <w:r>
        <w:rPr>
          <w:rFonts w:eastAsia="Calibri" w:cs="Times New Roman" w:ascii="Times New Roman" w:hAnsi="Times New Roman"/>
        </w:rPr>
        <w:t>Отдых на территории базы, купание в пруду</w:t>
      </w:r>
      <w:r>
        <w:rPr>
          <w:rFonts w:eastAsia="Calibri" w:cs="Times New Roman" w:ascii="Times New Roman" w:hAnsi="Times New Roman"/>
          <w:b/>
        </w:rPr>
        <w:t xml:space="preserve">. </w:t>
      </w:r>
    </w:p>
    <w:p>
      <w:pPr>
        <w:pStyle w:val="Normal"/>
        <w:spacing w:lineRule="auto" w:line="240" w:before="0" w:after="0"/>
        <w:ind w:left="1065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УЧАСТИЕ В СОРЕВНОВАНИИ И ДОПУСК</w:t>
      </w:r>
    </w:p>
    <w:p>
      <w:pPr>
        <w:pStyle w:val="Normal"/>
        <w:spacing w:lineRule="auto" w:line="240" w:before="0" w:after="0"/>
        <w:ind w:firstLine="348"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К участию в Соревновании на 6 км допускаются участники, достигшие 14-ти летнего возраста на дату проведения.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К участию в Соревновании на 21,1 км допускаются участники, достигшие 17-ти летнего возраста на дату проведения.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К участию в Соревновании на 1000м допускаются участники  с 11 до 13 лет (включительно).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Все Участники Соревнований на дистанции обязаны при регистрации предъявить следующие документы: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Оригинал документа, удостоверяющего личность участника;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Справку допуск на соревнование.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Письменный отказ от претензий к организаторам и подтверждение факта несения самостоятельной ответственности за соблюдения техники безопасности и так же обязательство выполнять требования организаторов, подписанный участником собственноручно. Выдается и заполняется на месте, при получении стартового пакета.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 отсутствии необходимых для допуска участников необходимых документов, участник к Соревнованию не допускается.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 регистрации все участники Соревнования соглашаются с тем, что организаторы могут использовать, публиковать, транслировать, включать в публикации посредством сети интернет и т.д. все фото и видео материалы с их участие, которые были получены в ходе Соревнования, будь то на месте или в движении, без каких-либо территориальных или временных ограничений.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РЕГИСТРАЦИЯ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Участник считается зарегистрированным, если он заполнил заявку на сайте «</w:t>
      </w:r>
      <w:r>
        <w:rPr>
          <w:rFonts w:eastAsia="Calibri" w:cs="Times New Roman" w:ascii="Times New Roman" w:hAnsi="Times New Roman"/>
          <w:lang w:val="en-US"/>
        </w:rPr>
        <w:t>reg</w:t>
      </w:r>
      <w:r>
        <w:rPr>
          <w:rFonts w:eastAsia="Calibri" w:cs="Times New Roman" w:ascii="Times New Roman" w:hAnsi="Times New Roman"/>
        </w:rPr>
        <w:t>.</w:t>
      </w:r>
      <w:r>
        <w:rPr>
          <w:rFonts w:eastAsia="Calibri" w:cs="Times New Roman" w:ascii="Times New Roman" w:hAnsi="Times New Roman"/>
          <w:lang w:val="en-US"/>
        </w:rPr>
        <w:t>place</w:t>
      </w:r>
      <w:r>
        <w:rPr>
          <w:rFonts w:eastAsia="Calibri" w:cs="Times New Roman" w:ascii="Times New Roman" w:hAnsi="Times New Roman"/>
        </w:rPr>
        <w:t>» и оплатил стартовый взнос.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Регистрация может быть закрыта досрочно при достижении суммарного лимита количества участников на всех дистанциях.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Дополнительная регистрация возможна на месте проведения соревнования, если к тому времени на момент закрытия регистрации не будет достигнут максимальный лимит участников на дистанции.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Добровольная регистрация и последующее участие в Соревновании свидетельствует о согласии с настоящими Правилами и любыми последующими изменениями в них.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СТАРТОВЫЙ ВЗНОС</w:t>
      </w:r>
    </w:p>
    <w:p>
      <w:pPr>
        <w:pStyle w:val="Normal"/>
        <w:spacing w:lineRule="auto" w:line="240" w:before="0" w:after="0"/>
        <w:ind w:left="72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72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Стоимость стартового взноса для участников соревнования:</w:t>
      </w:r>
    </w:p>
    <w:p>
      <w:pPr>
        <w:pStyle w:val="Normal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Дистанция 21,1 км: до 31июля(включительно) - 1500р; с 1.08 до 1.09 – 1800р; на месте 2100р.</w:t>
      </w:r>
    </w:p>
    <w:p>
      <w:pPr>
        <w:pStyle w:val="Normal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Дистанция 6км: до 31 июля(включительно) - 1000р; с 1.08 до 1.09 – 1300р; на месте 1600р. </w:t>
      </w:r>
    </w:p>
    <w:p>
      <w:pPr>
        <w:pStyle w:val="Normal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Дистанция «Детский забег» 1000м: до 31июля –300р; с 1.08 до 1.09 – 450р; на месте – 600р.</w:t>
      </w:r>
    </w:p>
    <w:p>
      <w:pPr>
        <w:pStyle w:val="Normal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Оплата стартового взноса участниками Соревнования осуществляется электронным платежом при регистрации на сайте «</w:t>
      </w:r>
      <w:r>
        <w:rPr>
          <w:rFonts w:eastAsia="Calibri" w:cs="Times New Roman" w:ascii="Times New Roman" w:hAnsi="Times New Roman"/>
          <w:lang w:val="en-US"/>
        </w:rPr>
        <w:t>reg</w:t>
      </w:r>
      <w:r>
        <w:rPr>
          <w:rFonts w:eastAsia="Calibri" w:cs="Times New Roman" w:ascii="Times New Roman" w:hAnsi="Times New Roman"/>
        </w:rPr>
        <w:t>.</w:t>
      </w:r>
      <w:r>
        <w:rPr>
          <w:rFonts w:eastAsia="Calibri" w:cs="Times New Roman" w:ascii="Times New Roman" w:hAnsi="Times New Roman"/>
          <w:lang w:val="en-US"/>
        </w:rPr>
        <w:t>place</w:t>
      </w:r>
      <w:r>
        <w:rPr>
          <w:rFonts w:eastAsia="Calibri" w:cs="Times New Roman" w:ascii="Times New Roman" w:hAnsi="Times New Roman"/>
        </w:rPr>
        <w:t>», либо наличными денежными средствами при дополнительной регистрации в стартовом городке.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Возврат денежных средств, оплаченных в счет регистрационного взноса не осуществляется.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СТАРТОВЫЙ КОМПЛЕКТ</w:t>
      </w:r>
    </w:p>
    <w:p>
      <w:pPr>
        <w:pStyle w:val="Normal"/>
        <w:spacing w:lineRule="auto" w:line="240" w:before="0" w:after="0"/>
        <w:ind w:left="72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720"/>
        <w:contextualSpacing/>
        <w:jc w:val="both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  <w:t>До старта:</w:t>
      </w:r>
    </w:p>
    <w:p>
      <w:pPr>
        <w:pStyle w:val="Normal"/>
        <w:spacing w:lineRule="auto" w:line="240" w:before="0" w:after="0"/>
        <w:ind w:left="72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ab/>
        <w:t>- Стартовый номер;</w:t>
      </w:r>
    </w:p>
    <w:p>
      <w:pPr>
        <w:pStyle w:val="Normal"/>
        <w:spacing w:lineRule="auto" w:line="240" w:before="0" w:after="0"/>
        <w:ind w:left="72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ab/>
        <w:t>- Булавки – 4шт;</w:t>
      </w:r>
    </w:p>
    <w:p>
      <w:pPr>
        <w:pStyle w:val="Normal"/>
        <w:spacing w:lineRule="auto" w:line="240" w:before="0" w:after="0"/>
        <w:ind w:left="72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           </w:t>
      </w:r>
      <w:r>
        <w:rPr>
          <w:rFonts w:eastAsia="Calibri" w:cs="Times New Roman" w:ascii="Times New Roman" w:hAnsi="Times New Roman"/>
        </w:rPr>
        <w:t>- Вода.</w:t>
      </w:r>
    </w:p>
    <w:p>
      <w:pPr>
        <w:pStyle w:val="Normal"/>
        <w:spacing w:lineRule="auto" w:line="240" w:before="0" w:after="0"/>
        <w:ind w:left="72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           </w:t>
      </w:r>
      <w:r>
        <w:rPr>
          <w:rFonts w:eastAsia="Calibri" w:cs="Times New Roman" w:ascii="Times New Roman" w:hAnsi="Times New Roman"/>
        </w:rPr>
        <w:t>- Сувенир от клуба на 6км и 21км</w:t>
      </w:r>
    </w:p>
    <w:p>
      <w:pPr>
        <w:pStyle w:val="Normal"/>
        <w:spacing w:lineRule="auto" w:line="240" w:before="0" w:after="0"/>
        <w:ind w:firstLine="708" w:left="72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- Питание – после финиша </w:t>
      </w:r>
    </w:p>
    <w:p>
      <w:pPr>
        <w:pStyle w:val="Normal"/>
        <w:spacing w:lineRule="auto" w:line="240" w:before="0" w:after="0"/>
        <w:ind w:left="720"/>
        <w:contextualSpacing/>
        <w:jc w:val="both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  <w:t>На дистанции:</w:t>
      </w:r>
    </w:p>
    <w:p>
      <w:pPr>
        <w:pStyle w:val="Normal"/>
        <w:spacing w:lineRule="auto" w:line="240" w:before="0" w:after="0"/>
        <w:ind w:firstLine="708" w:left="72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Пункты освежения на дистанции 6км – на 3 км и на финише.</w:t>
      </w:r>
    </w:p>
    <w:p>
      <w:pPr>
        <w:pStyle w:val="Normal"/>
        <w:spacing w:lineRule="auto" w:line="240" w:before="0" w:after="0"/>
        <w:ind w:firstLine="708" w:left="72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Пункты освежения и питания на дистанции 21,1 км  - на 7км и на 14км.</w:t>
      </w:r>
    </w:p>
    <w:p>
      <w:pPr>
        <w:pStyle w:val="Normal"/>
        <w:spacing w:lineRule="auto" w:line="240" w:before="0" w:after="0"/>
        <w:ind w:left="720"/>
        <w:contextualSpacing/>
        <w:jc w:val="both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  <w:t>После финиша:</w:t>
      </w:r>
    </w:p>
    <w:p>
      <w:pPr>
        <w:pStyle w:val="Normal"/>
        <w:spacing w:lineRule="auto" w:line="240" w:before="0" w:after="0"/>
        <w:ind w:left="72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ab/>
        <w:t xml:space="preserve">- Уникальная медаль финишера. </w:t>
      </w:r>
    </w:p>
    <w:p>
      <w:pPr>
        <w:pStyle w:val="Normal"/>
        <w:spacing w:lineRule="auto" w:line="240" w:before="0" w:after="0"/>
        <w:ind w:left="72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           </w:t>
      </w:r>
      <w:r>
        <w:rPr>
          <w:rFonts w:eastAsia="Calibri" w:cs="Times New Roman" w:ascii="Times New Roman" w:hAnsi="Times New Roman"/>
        </w:rPr>
        <w:softHyphen/>
        <w:t>- Полевая кухня (по талонам).</w:t>
      </w:r>
    </w:p>
    <w:p>
      <w:pPr>
        <w:pStyle w:val="Normal"/>
        <w:spacing w:lineRule="auto" w:line="240" w:before="0" w:after="0"/>
        <w:ind w:left="72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ab/>
        <w:t>Выдача стартовых комплектов, а также продажа свободных слотов на дистанции будет производиться в день старта, в стартовом городке на входе.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РЕГИСТРАЦИЯ РЕЗУЛЬТАТОВ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Результат участников Соревнования фиксируется: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ab/>
        <w:t>- Ручной записью судьями.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ab/>
        <w:t xml:space="preserve">- Итоговые результаты публикуются в группе в ВКонтакте, а также на сайте КЛБМатч </w:t>
      </w:r>
      <w:r>
        <w:rPr>
          <w:rFonts w:eastAsia="Calibri" w:cs="Times New Roman" w:ascii="Times New Roman" w:hAnsi="Times New Roman"/>
          <w:lang w:val="en-US"/>
        </w:rPr>
        <w:t>probeg</w:t>
      </w:r>
      <w:r>
        <w:rPr>
          <w:rFonts w:eastAsia="Calibri" w:cs="Times New Roman" w:ascii="Times New Roman" w:hAnsi="Times New Roman"/>
        </w:rPr>
        <w:t>.</w:t>
      </w:r>
      <w:r>
        <w:rPr>
          <w:rFonts w:eastAsia="Calibri" w:cs="Times New Roman" w:ascii="Times New Roman" w:hAnsi="Times New Roman"/>
          <w:lang w:val="en-US"/>
        </w:rPr>
        <w:t>org</w:t>
      </w:r>
      <w:r>
        <w:rPr>
          <w:rFonts w:eastAsia="Calibri"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ab/>
        <w:t>- Оргкомитет Соревнования не гарантирует получение результата в случаях: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ab/>
        <w:tab/>
        <w:t>- участник неправильно прикрепил номер;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ab/>
        <w:tab/>
        <w:t>- участник бежал с чужим номером;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ab/>
        <w:tab/>
        <w:t>- утрата номера;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ab/>
        <w:tab/>
        <w:t>- не спортивное поведение, алкогольное и иное опьянение;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ab/>
        <w:tab/>
        <w:t>- неправомерные действия в отношении организаторов и волонтеров;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ab/>
        <w:tab/>
        <w:t>- неявка на старт.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ab/>
        <w:t>- На всех дистанция Соревнования строго запрещено принимать участие без официального номера.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ОПРЕДЕЛЕНИЕ ПОБЕДИТЕЛЕЙ И ПРИЗЕРОВ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Победители и призеры определяются по лучшему времени согласно правилам соревнований Всероссийской федерации легкой атлетики: на каждой дистанции в категории «мужчины» и «женщины».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Победители и призеры «Детского забега» награждаются памятными призами - отдельно мальчики и девочки.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-  Победители и призеры на дистанции 6 км и 21,1 км, во всех возрастных категориях, награждаются дипломами соответствующих степеней. 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Победители и призеры в абсолютном первенстве на дистанции 6 км в категориях «мужчины» и «женщины» награждаются денежными призами.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Победители и призеры в абсолютном первенстве на дистанции 21,1 км в категориях «мужчины» и «женщины» награждаются денежными призами.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Призовой фонд формируется с помощью стартовых взносов и спонсоров Соревнования. Состав фонда и размер финансового вознаграждения участников, ставшими победителями, окончательно формируются за 2 недели до старта.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Все участники Соревнования, закончившие дистанцию, награждаются памятной медалью.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12.ФИНАНСИРОВАНИЕ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 xml:space="preserve">Расходы, связанные с проведением соревнований несёт: Клуб любителей бега «Легенда»; расходы по участию спортсменов  (питание, проезд, проживание) несут  командирующие организации. 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b/>
          <w:sz w:val="28"/>
          <w:szCs w:val="28"/>
          <w:highlight w:val="yellow"/>
        </w:rPr>
      </w:r>
    </w:p>
    <w:p>
      <w:pPr>
        <w:pStyle w:val="Normal"/>
        <w:spacing w:lineRule="auto" w:line="240" w:before="0" w:after="0"/>
        <w:ind w:firstLine="348" w:left="360"/>
        <w:jc w:val="both"/>
        <w:rPr>
          <w:rFonts w:ascii="Times New Roman" w:hAnsi="Times New Roman" w:eastAsia="Calibri" w:cs="Times New Roman"/>
          <w:highlight w:val="yellow"/>
        </w:rPr>
      </w:pPr>
      <w:r>
        <w:rPr>
          <w:rFonts w:eastAsia="Calibri" w:cs="Times New Roman" w:ascii="Times New Roman" w:hAnsi="Times New Roman"/>
          <w:highlight w:val="yellow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360"/>
        <w:jc w:val="center"/>
        <w:rPr>
          <w:rFonts w:ascii="Times New Roman" w:hAnsi="Times New Roman" w:eastAsia="Calibri" w:cs="Times New Roman"/>
          <w:b/>
          <w:sz w:val="40"/>
          <w:u w:val="single"/>
        </w:rPr>
      </w:pPr>
      <w:r>
        <w:rPr>
          <w:rFonts w:eastAsia="Calibri" w:cs="Times New Roman" w:ascii="Times New Roman" w:hAnsi="Times New Roman"/>
          <w:b/>
          <w:sz w:val="40"/>
          <w:u w:val="single"/>
        </w:rPr>
        <w:t>Данное положение является официальным вызовом на соревнование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 w:hint="default"/>
        <w:sz w:val="22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1785" w:hanging="360"/>
      </w:pPr>
      <w:rPr>
        <w:rFonts w:ascii="Times New Roman" w:hAnsi="Times New Roman" w:cs="Times New Roman" w:hint="default"/>
        <w:sz w:val="22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write?email=pobeda_vseh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LibreOffice/25.2.4.3$Windows_X86_64 LibreOffice_project/33e196637044ead23f5c3226cde09b47731f7e27</Application>
  <AppVersion>15.0000</AppVersion>
  <Pages>4</Pages>
  <Words>1100</Words>
  <Characters>6997</Characters>
  <CharactersWithSpaces>8087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2022-07-14T10:57:00Z</dcterms:created>
  <dc:creator>VITEK</dc:creator>
  <dc:description/>
  <dc:language>ru-RU</dc:language>
  <cp:lastModifiedBy/>
  <dcterms:modified xsi:type="dcterms:W3CDTF">2025-06-29T12:09:09Z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